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7C5F" w14:textId="77777777" w:rsidR="00EA76C2" w:rsidRDefault="00642E44" w:rsidP="00642E4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D0594E3" wp14:editId="6A2D9C28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92" cy="80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="00CA5011"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t xml:space="preserve"> </w:t>
      </w:r>
      <w:r w:rsidR="00CA5011">
        <w:rPr>
          <w:rFonts w:ascii="Comic Sans MS" w:hAnsi="Comic Sans MS"/>
          <w:noProof/>
          <w:sz w:val="32"/>
          <w:szCs w:val="32"/>
          <w:lang w:eastAsia="en-GB"/>
        </w:rPr>
        <w:t xml:space="preserve">8.4 </w:t>
      </w:r>
      <w:r>
        <w:rPr>
          <w:rFonts w:ascii="Comic Sans MS" w:hAnsi="Comic Sans MS"/>
          <w:b/>
          <w:sz w:val="32"/>
          <w:szCs w:val="32"/>
          <w:u w:val="single"/>
        </w:rPr>
        <w:t>Risk Assessment Policy</w:t>
      </w:r>
    </w:p>
    <w:p w14:paraId="644F01D4" w14:textId="77777777" w:rsidR="00642E44" w:rsidRPr="00580A5A" w:rsidRDefault="00642E44" w:rsidP="00642E4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80A5A">
        <w:rPr>
          <w:rFonts w:ascii="Comic Sans MS" w:hAnsi="Comic Sans MS"/>
          <w:b/>
          <w:sz w:val="24"/>
          <w:szCs w:val="24"/>
          <w:u w:val="single"/>
        </w:rPr>
        <w:t>Policy Statement</w:t>
      </w:r>
    </w:p>
    <w:p w14:paraId="4606207F" w14:textId="77777777" w:rsidR="00642E44" w:rsidRPr="00580A5A" w:rsidRDefault="00642E44" w:rsidP="00642E44">
      <w:p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Pear Tree nursery believes that the health and safety of the children is of paramount importance. We make our setting a safe and healthy place for children, parents, staff and volunteers by assessing and minimising the hazards and risks to enable children to thrive in a healthy and safe environment.</w:t>
      </w:r>
    </w:p>
    <w:p w14:paraId="741972FD" w14:textId="77777777" w:rsidR="00642E44" w:rsidRPr="00580A5A" w:rsidRDefault="00642E44" w:rsidP="00642E44">
      <w:pPr>
        <w:spacing w:after="0"/>
        <w:rPr>
          <w:rFonts w:ascii="Comic Sans MS" w:hAnsi="Comic Sans MS"/>
          <w:sz w:val="24"/>
          <w:szCs w:val="24"/>
        </w:rPr>
      </w:pPr>
    </w:p>
    <w:p w14:paraId="0F5D3F5C" w14:textId="77777777" w:rsidR="00642E44" w:rsidRPr="00580A5A" w:rsidRDefault="00642E44" w:rsidP="00642E44">
      <w:p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We follow the Pre-school learning alliance risk assessment process, which follows the following five steps:</w:t>
      </w:r>
    </w:p>
    <w:p w14:paraId="0754722F" w14:textId="77777777" w:rsidR="00642E44" w:rsidRPr="00580A5A" w:rsidRDefault="00642E44" w:rsidP="00642E4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Identification of a risk – where it is and what it is?</w:t>
      </w:r>
    </w:p>
    <w:p w14:paraId="4DAD2CAC" w14:textId="77777777" w:rsidR="00642E44" w:rsidRPr="00580A5A" w:rsidRDefault="00642E44" w:rsidP="00642E4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Who is at risk – children, staff, parents, cleaners?</w:t>
      </w:r>
    </w:p>
    <w:p w14:paraId="079793C9" w14:textId="77777777" w:rsidR="00642E44" w:rsidRPr="00580A5A" w:rsidRDefault="00642E44" w:rsidP="00642E4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Assessment as to whether the level of risk is high, medium or low. Assessment to the likelihood of it happening</w:t>
      </w:r>
      <w:r w:rsidR="00300DC3" w:rsidRPr="00580A5A">
        <w:rPr>
          <w:rFonts w:ascii="Comic Sans MS" w:hAnsi="Comic Sans MS"/>
          <w:sz w:val="24"/>
          <w:szCs w:val="24"/>
        </w:rPr>
        <w:t xml:space="preserve"> – high, medium or low.</w:t>
      </w:r>
    </w:p>
    <w:p w14:paraId="5D0D3C91" w14:textId="77777777" w:rsidR="00300DC3" w:rsidRPr="00580A5A" w:rsidRDefault="00300DC3" w:rsidP="00642E4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Control measures to reduce or eliminate the risk</w:t>
      </w:r>
    </w:p>
    <w:p w14:paraId="5FD96981" w14:textId="77777777" w:rsidR="00300DC3" w:rsidRPr="00580A5A" w:rsidRDefault="00300DC3" w:rsidP="00642E4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Monitoring and review – how do you know what is working? Does it need to be changed?</w:t>
      </w:r>
    </w:p>
    <w:p w14:paraId="32B16A1B" w14:textId="77777777" w:rsidR="00300DC3" w:rsidRPr="00580A5A" w:rsidRDefault="00300DC3" w:rsidP="00300DC3">
      <w:pPr>
        <w:spacing w:after="0"/>
        <w:rPr>
          <w:rFonts w:ascii="Comic Sans MS" w:hAnsi="Comic Sans MS"/>
          <w:sz w:val="24"/>
          <w:szCs w:val="24"/>
        </w:rPr>
      </w:pPr>
    </w:p>
    <w:p w14:paraId="5B406B65" w14:textId="77777777" w:rsidR="00300DC3" w:rsidRPr="00580A5A" w:rsidRDefault="00300DC3" w:rsidP="00300D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80A5A">
        <w:rPr>
          <w:rFonts w:ascii="Comic Sans MS" w:hAnsi="Comic Sans MS"/>
          <w:b/>
          <w:sz w:val="24"/>
          <w:szCs w:val="24"/>
          <w:u w:val="single"/>
        </w:rPr>
        <w:t>Procedures</w:t>
      </w:r>
    </w:p>
    <w:p w14:paraId="5164D682" w14:textId="77777777" w:rsidR="00642E44" w:rsidRPr="00580A5A" w:rsidRDefault="00300DC3" w:rsidP="00300D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Our risk assessment process covers adults and children and includes:</w:t>
      </w:r>
    </w:p>
    <w:p w14:paraId="24862ABF" w14:textId="77777777" w:rsidR="00300DC3" w:rsidRPr="00580A5A" w:rsidRDefault="00300DC3" w:rsidP="00300D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Determining where is helpful to make written risk assessments in relation to specific issues/equipment, to inform staff practices and to demonstrate how we are managing risks is asked by parents, carers and inspectors</w:t>
      </w:r>
    </w:p>
    <w:p w14:paraId="4A229BFB" w14:textId="77777777" w:rsidR="00300DC3" w:rsidRPr="00580A5A" w:rsidRDefault="00300DC3" w:rsidP="00300D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Checking for and noting hazards &amp; risks indoors and outdoors,</w:t>
      </w:r>
    </w:p>
    <w:p w14:paraId="2CC6C7AC" w14:textId="77777777" w:rsidR="00300DC3" w:rsidRPr="00580A5A" w:rsidRDefault="00300DC3" w:rsidP="00300D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Assessing the level of risk and who may be at risk</w:t>
      </w:r>
    </w:p>
    <w:p w14:paraId="60E6E301" w14:textId="77777777" w:rsidR="00300DC3" w:rsidRPr="00580A5A" w:rsidRDefault="00300DC3" w:rsidP="00300D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Deciding where needs attention</w:t>
      </w:r>
    </w:p>
    <w:p w14:paraId="149F8F2F" w14:textId="77777777" w:rsidR="00300DC3" w:rsidRPr="00580A5A" w:rsidRDefault="00300DC3" w:rsidP="00300D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Developing an action plan that specifies the action required.</w:t>
      </w:r>
    </w:p>
    <w:p w14:paraId="4844AE2E" w14:textId="77777777" w:rsidR="00300DC3" w:rsidRPr="00580A5A" w:rsidRDefault="00300DC3" w:rsidP="00300D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Risk assessments are written and reviewed yearly.</w:t>
      </w:r>
    </w:p>
    <w:p w14:paraId="0DDAE5B8" w14:textId="77777777" w:rsidR="00300DC3" w:rsidRPr="00580A5A" w:rsidRDefault="00580A5A" w:rsidP="00300D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We have health and safety checks in a morning before children attend</w:t>
      </w:r>
    </w:p>
    <w:p w14:paraId="21AB7081" w14:textId="77777777" w:rsidR="00580A5A" w:rsidRPr="00580A5A" w:rsidRDefault="00580A5A" w:rsidP="00580A5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580A5A">
        <w:rPr>
          <w:rFonts w:ascii="Comic Sans MS" w:hAnsi="Comic Sans MS"/>
          <w:sz w:val="24"/>
          <w:szCs w:val="24"/>
        </w:rPr>
        <w:t>Risk assessments of the local environment are kept, and will be updated if there are any changes e.g. if we need to change route</w:t>
      </w:r>
    </w:p>
    <w:p w14:paraId="4907C23B" w14:textId="77777777" w:rsidR="00580A5A" w:rsidRDefault="00580A5A" w:rsidP="00580A5A">
      <w:pPr>
        <w:spacing w:after="0"/>
        <w:rPr>
          <w:rFonts w:ascii="Comic Sans MS" w:hAnsi="Comic Sans MS"/>
          <w:sz w:val="26"/>
          <w:szCs w:val="26"/>
        </w:rPr>
      </w:pPr>
    </w:p>
    <w:p w14:paraId="49B32235" w14:textId="77777777" w:rsidR="00580A5A" w:rsidRDefault="00580A5A" w:rsidP="00580A5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This policy was adopted by:  Pear Tree nursery</w:t>
      </w:r>
    </w:p>
    <w:p w14:paraId="78341DBF" w14:textId="15B609E9" w:rsidR="00580A5A" w:rsidRDefault="00C028C4" w:rsidP="00580A5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Held: </w:t>
      </w:r>
      <w:r w:rsidR="00486205">
        <w:rPr>
          <w:rFonts w:ascii="Arial" w:hAnsi="Arial" w:cs="Arial"/>
        </w:rPr>
        <w:t>03.01.2020</w:t>
      </w:r>
    </w:p>
    <w:p w14:paraId="02662812" w14:textId="6CDAC714" w:rsidR="00580A5A" w:rsidRDefault="00C028C4" w:rsidP="00580A5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be reviewed: </w:t>
      </w:r>
      <w:r w:rsidR="00486205">
        <w:rPr>
          <w:rFonts w:ascii="Arial" w:hAnsi="Arial" w:cs="Arial"/>
        </w:rPr>
        <w:t>03.01.202</w:t>
      </w:r>
      <w:r w:rsidR="00486205">
        <w:rPr>
          <w:rFonts w:ascii="Arial" w:hAnsi="Arial" w:cs="Arial"/>
        </w:rPr>
        <w:t>1</w:t>
      </w:r>
      <w:bookmarkStart w:id="0" w:name="_GoBack"/>
      <w:bookmarkEnd w:id="0"/>
    </w:p>
    <w:p w14:paraId="241BDB6F" w14:textId="77777777" w:rsidR="00580A5A" w:rsidRDefault="00580A5A" w:rsidP="00580A5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Signed on behalf of provider:</w:t>
      </w:r>
    </w:p>
    <w:p w14:paraId="5BBE0133" w14:textId="77777777" w:rsidR="00580A5A" w:rsidRDefault="00580A5A" w:rsidP="00580A5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 of signatory:</w:t>
      </w:r>
    </w:p>
    <w:p w14:paraId="2340E423" w14:textId="77777777" w:rsidR="00580A5A" w:rsidRPr="00580A5A" w:rsidRDefault="00580A5A" w:rsidP="00580A5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Role of signatory: </w:t>
      </w:r>
    </w:p>
    <w:p w14:paraId="0B7CC7B1" w14:textId="77777777" w:rsidR="00642E44" w:rsidRPr="00642E44" w:rsidRDefault="00642E44" w:rsidP="00642E44">
      <w:pPr>
        <w:rPr>
          <w:rFonts w:ascii="Comic Sans MS" w:hAnsi="Comic Sans MS"/>
          <w:sz w:val="32"/>
          <w:szCs w:val="32"/>
        </w:rPr>
      </w:pPr>
    </w:p>
    <w:sectPr w:rsidR="00642E44" w:rsidRPr="00642E44" w:rsidSect="00580A5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61107"/>
    <w:multiLevelType w:val="hybridMultilevel"/>
    <w:tmpl w:val="76DA03E6"/>
    <w:lvl w:ilvl="0" w:tplc="581A38E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842C5"/>
    <w:multiLevelType w:val="hybridMultilevel"/>
    <w:tmpl w:val="356CB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109A"/>
    <w:multiLevelType w:val="hybridMultilevel"/>
    <w:tmpl w:val="76FC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E44"/>
    <w:rsid w:val="00063B48"/>
    <w:rsid w:val="002621F9"/>
    <w:rsid w:val="00300DC3"/>
    <w:rsid w:val="00486205"/>
    <w:rsid w:val="00580A5A"/>
    <w:rsid w:val="00642E44"/>
    <w:rsid w:val="007935B0"/>
    <w:rsid w:val="00C028C4"/>
    <w:rsid w:val="00C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A715"/>
  <w15:docId w15:val="{E2F290EA-FDD8-46B6-AF15-BBAD16F0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 Tree Nursery</dc:creator>
  <cp:lastModifiedBy>Pear Tree Nursery</cp:lastModifiedBy>
  <cp:revision>2</cp:revision>
  <cp:lastPrinted>2017-07-03T16:02:00Z</cp:lastPrinted>
  <dcterms:created xsi:type="dcterms:W3CDTF">2020-02-19T09:15:00Z</dcterms:created>
  <dcterms:modified xsi:type="dcterms:W3CDTF">2020-02-19T09:15:00Z</dcterms:modified>
</cp:coreProperties>
</file>